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EED" w:rsidRDefault="005E4CA0" w:rsidP="005E4CA0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inline distT="0" distB="0" distL="0" distR="0" wp14:anchorId="63292AD5" wp14:editId="3D5D2231">
            <wp:extent cx="1121410" cy="84112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ko new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144" cy="84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CA0" w:rsidRPr="005F6206" w:rsidRDefault="005E4CA0" w:rsidP="005E4CA0">
      <w:pPr>
        <w:jc w:val="center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องค์การบริหารส่วนตำบลลิปะสะโง</w:t>
      </w:r>
    </w:p>
    <w:p w:rsidR="005E4CA0" w:rsidRPr="005F6206" w:rsidRDefault="001969DC" w:rsidP="001969DC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************************************************************************</w:t>
      </w:r>
    </w:p>
    <w:p w:rsidR="005F6206" w:rsidRPr="005F6206" w:rsidRDefault="005F6206">
      <w:pPr>
        <w:rPr>
          <w:rFonts w:ascii="TH SarabunPSK" w:hAnsi="TH SarabunPSK" w:cs="TH SarabunPSK"/>
          <w:b/>
          <w:bCs/>
          <w:sz w:val="36"/>
          <w:szCs w:val="36"/>
        </w:rPr>
      </w:pPr>
      <w:r w:rsidRPr="005F6206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>อำนาจหน้าที่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นโยบายการพัฒนาของผู้บริหารท้องถิ่น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การคมนาคมสะดวกปลอดภัย ให้สนับสนุนการศึกษา พัฒนาอาชีพมั่นคง ครอบครัวอบอุ่น สิ่งปฏิกูลไม่เป็นพิษ เศรษฐกิจก้าวไกล เยาวชนห่างยาเสพติด สมัครสมานสามัคคี มีความหลากหลายทางวัฒนธรรม</w:t>
      </w:r>
      <w:r w:rsidRPr="005F6206">
        <w:rPr>
          <w:rFonts w:ascii="TH SarabunPSK" w:hAnsi="TH SarabunPSK" w:cs="TH SarabunPSK"/>
          <w:color w:val="7030A0"/>
          <w:sz w:val="36"/>
          <w:szCs w:val="36"/>
        </w:rPr>
        <w:t> 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1.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การคมนาคมในหมู่บ้านตำบลมีความสะดวก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2.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ส่งเสริมอาชีพของประชาชนทำให้มีรายได้เพิ่มขึ้น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3.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พัฒนาคุณภาพชีวิตของผู้สูงอายุ คนยากจน คนพิการและผู้ด้อยโอกาส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4.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ประชาชนมีความปลอดภัยในชีวิตและทรัพย์สิน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5.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ประชาชนมีช่องทางในการรับรู้ข้อมูลข่าวสารเพิ่มขึ้น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6.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ส่งเสริมการออกกำลังกายและเล่นกีฬาอย่างสม่ำเสมอ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7.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ควบคุมมลภาวะและสิ่งแวดล้อมไม่ให้เป็นอันตรายต่อประชาชน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8.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ส่งเสริมการศึกษา ศาสนา วัฒนธรรม ประเพณีท้องถิ่น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9.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บริหารด้วยความโปร่งใส</w:t>
      </w:r>
      <w:r w:rsidRPr="005F6206">
        <w:rPr>
          <w:rFonts w:ascii="TH SarabunPSK" w:hAnsi="TH SarabunPSK" w:cs="TH SarabunPSK"/>
          <w:color w:val="7030A0"/>
          <w:sz w:val="36"/>
          <w:szCs w:val="36"/>
        </w:rPr>
        <w:t> 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b/>
          <w:bCs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 xml:space="preserve">อำนาจหน้าที่ของ </w:t>
      </w:r>
      <w:proofErr w:type="spellStart"/>
      <w:r w:rsidRPr="005F6206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>อบต</w:t>
      </w:r>
      <w:proofErr w:type="spellEnd"/>
      <w:r w:rsidRPr="005F6206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>.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proofErr w:type="spellStart"/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อบต</w:t>
      </w:r>
      <w:proofErr w:type="spellEnd"/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 xml:space="preserve">. มีหน้าที่ตามพระราชบัญญัติสภาตำบล และองค์การบริหารส่วน ตำบล พ.ศ. </w:t>
      </w:r>
      <w:r w:rsidRPr="005F6206">
        <w:rPr>
          <w:rFonts w:ascii="TH SarabunPSK" w:hAnsi="TH SarabunPSK" w:cs="TH SarabunPSK"/>
          <w:color w:val="7030A0"/>
          <w:sz w:val="36"/>
          <w:szCs w:val="36"/>
        </w:rPr>
        <w:t xml:space="preserve">2537 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 xml:space="preserve">และ แก้ไขเพิ่มเติม (ฉบับที่ </w:t>
      </w:r>
      <w:r w:rsidRPr="005F6206">
        <w:rPr>
          <w:rFonts w:ascii="TH SarabunPSK" w:hAnsi="TH SarabunPSK" w:cs="TH SarabunPSK"/>
          <w:color w:val="7030A0"/>
          <w:sz w:val="36"/>
          <w:szCs w:val="36"/>
        </w:rPr>
        <w:t xml:space="preserve">3 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 xml:space="preserve">พ.ศ. </w:t>
      </w:r>
      <w:r w:rsidRPr="005F6206">
        <w:rPr>
          <w:rFonts w:ascii="TH SarabunPSK" w:hAnsi="TH SarabunPSK" w:cs="TH SarabunPSK"/>
          <w:color w:val="7030A0"/>
          <w:sz w:val="36"/>
          <w:szCs w:val="36"/>
        </w:rPr>
        <w:t>2542)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  <w:u w:val="single"/>
        </w:rPr>
        <w:t>1.</w:t>
      </w:r>
      <w:r w:rsidRPr="005F6206">
        <w:rPr>
          <w:rFonts w:ascii="TH SarabunPSK" w:hAnsi="TH SarabunPSK" w:cs="TH SarabunPSK"/>
          <w:color w:val="7030A0"/>
          <w:sz w:val="36"/>
          <w:szCs w:val="36"/>
          <w:u w:val="single"/>
          <w:cs/>
        </w:rPr>
        <w:t xml:space="preserve">พัฒนาตำบลทั้งในด้านเศรษฐกิจ สังคม และวัฒนธรรม (มาตรา </w:t>
      </w:r>
      <w:r w:rsidRPr="005F6206">
        <w:rPr>
          <w:rFonts w:ascii="TH SarabunPSK" w:hAnsi="TH SarabunPSK" w:cs="TH SarabunPSK"/>
          <w:color w:val="7030A0"/>
          <w:sz w:val="36"/>
          <w:szCs w:val="36"/>
          <w:u w:val="single"/>
        </w:rPr>
        <w:t>66)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  <w:u w:val="single"/>
        </w:rPr>
        <w:t>2.</w:t>
      </w:r>
      <w:r w:rsidRPr="005F6206">
        <w:rPr>
          <w:rFonts w:ascii="TH SarabunPSK" w:hAnsi="TH SarabunPSK" w:cs="TH SarabunPSK"/>
          <w:color w:val="7030A0"/>
          <w:sz w:val="36"/>
          <w:szCs w:val="36"/>
          <w:u w:val="single"/>
          <w:cs/>
        </w:rPr>
        <w:t xml:space="preserve">มีหน้าที่ต้องทำตามมาตรา </w:t>
      </w:r>
      <w:r w:rsidRPr="005F6206">
        <w:rPr>
          <w:rFonts w:ascii="TH SarabunPSK" w:hAnsi="TH SarabunPSK" w:cs="TH SarabunPSK"/>
          <w:color w:val="7030A0"/>
          <w:sz w:val="36"/>
          <w:szCs w:val="36"/>
          <w:u w:val="single"/>
        </w:rPr>
        <w:t xml:space="preserve">67 </w:t>
      </w:r>
      <w:r w:rsidRPr="005F6206">
        <w:rPr>
          <w:rFonts w:ascii="TH SarabunPSK" w:hAnsi="TH SarabunPSK" w:cs="TH SarabunPSK"/>
          <w:color w:val="7030A0"/>
          <w:sz w:val="36"/>
          <w:szCs w:val="36"/>
          <w:u w:val="single"/>
          <w:cs/>
        </w:rPr>
        <w:t>ดังนี้</w:t>
      </w:r>
      <w:r w:rsidRPr="005F6206">
        <w:rPr>
          <w:rFonts w:ascii="TH SarabunPSK" w:hAnsi="TH SarabunPSK" w:cs="TH SarabunPSK"/>
          <w:color w:val="7030A0"/>
          <w:sz w:val="36"/>
          <w:szCs w:val="36"/>
          <w:u w:val="single"/>
        </w:rPr>
        <w:t> 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1.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จัดให้มีและบำรุงทางน้ำและทางบก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2.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3.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ป้องกันโรคและระงับโรคติดต่อ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4.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ป้องกันและบรรเทาสาธารณภัย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5.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ส่งเสริมการศึกษา ศาสนาและวัฒนธรรม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lastRenderedPageBreak/>
        <w:t>       6.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ส่งเสริมการพัฒนาสตรี เด็กและเยาวชน ผู้สูงอายุและพิการ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7.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คุ้มครอง ดูแลและบำรุงรักษาทรัพยากรธรรมชาติและสิ่งแวดล้อม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8.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บำรุงรักษาศิลปะ จารีตประเพณี ภูมิปัญญาท้องถิ่นและวัฒนธรรมอันดีของท้องถิ่น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9.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ปฏิบัติหน้าที่อื่นตามที่ทางราชการมอบหมาย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  <w:u w:val="single"/>
        </w:rPr>
        <w:t>3.</w:t>
      </w:r>
      <w:r w:rsidRPr="005F6206">
        <w:rPr>
          <w:rFonts w:ascii="TH SarabunPSK" w:hAnsi="TH SarabunPSK" w:cs="TH SarabunPSK"/>
          <w:color w:val="7030A0"/>
          <w:sz w:val="36"/>
          <w:szCs w:val="36"/>
          <w:u w:val="single"/>
          <w:cs/>
        </w:rPr>
        <w:t xml:space="preserve">มีหน้าที่ที่อาจทำกิจกรรมในเขต </w:t>
      </w:r>
      <w:proofErr w:type="spellStart"/>
      <w:r w:rsidRPr="005F6206">
        <w:rPr>
          <w:rFonts w:ascii="TH SarabunPSK" w:hAnsi="TH SarabunPSK" w:cs="TH SarabunPSK"/>
          <w:color w:val="7030A0"/>
          <w:sz w:val="36"/>
          <w:szCs w:val="36"/>
          <w:u w:val="single"/>
          <w:cs/>
        </w:rPr>
        <w:t>อบต</w:t>
      </w:r>
      <w:proofErr w:type="spellEnd"/>
      <w:r w:rsidRPr="005F6206">
        <w:rPr>
          <w:rFonts w:ascii="TH SarabunPSK" w:hAnsi="TH SarabunPSK" w:cs="TH SarabunPSK"/>
          <w:color w:val="7030A0"/>
          <w:sz w:val="36"/>
          <w:szCs w:val="36"/>
          <w:u w:val="single"/>
          <w:cs/>
        </w:rPr>
        <w:t xml:space="preserve">. ตามมาตรา </w:t>
      </w:r>
      <w:r w:rsidRPr="005F6206">
        <w:rPr>
          <w:rFonts w:ascii="TH SarabunPSK" w:hAnsi="TH SarabunPSK" w:cs="TH SarabunPSK"/>
          <w:color w:val="7030A0"/>
          <w:sz w:val="36"/>
          <w:szCs w:val="36"/>
          <w:u w:val="single"/>
        </w:rPr>
        <w:t xml:space="preserve">68 </w:t>
      </w:r>
      <w:r w:rsidRPr="005F6206">
        <w:rPr>
          <w:rFonts w:ascii="TH SarabunPSK" w:hAnsi="TH SarabunPSK" w:cs="TH SarabunPSK"/>
          <w:color w:val="7030A0"/>
          <w:sz w:val="36"/>
          <w:szCs w:val="36"/>
          <w:u w:val="single"/>
          <w:cs/>
        </w:rPr>
        <w:t>ดังนี้</w:t>
      </w:r>
      <w:r w:rsidRPr="005F6206">
        <w:rPr>
          <w:rFonts w:ascii="TH SarabunPSK" w:hAnsi="TH SarabunPSK" w:cs="TH SarabunPSK"/>
          <w:color w:val="7030A0"/>
          <w:sz w:val="36"/>
          <w:szCs w:val="36"/>
          <w:u w:val="single"/>
        </w:rPr>
        <w:t> 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1.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ให้มีน้ำเพื่อการอุปโภค บริโภคและการเกษตร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2.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ให้มีและบำรุงไฟฟ้าหรือแสงสว่างโดยวิธีอื่น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3.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ให้มีและบำรุงรักษาทางระบายน้ำ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4.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ให้มีและบำรุงสถานที่ประชุม การกีฬา การพักผ่อนหย่อนใจและสวนสาธารณะ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5.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ให้มีและส่งเสริมกลุ่มเกษตรกร และกิจการสหกรณ์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6.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ส่งเสริมให้มีอุตสาหกรรมในครอบครัว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7.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บำรุงและส่งเสริมการประกอบอาชีพ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8.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การคุ้มครองดูแลและรักษาทรัพย์สินอันเป็นสาธารณสมบัติของแผ่นดิน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9.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 xml:space="preserve">หาผลประโยชน์จากทรัพย์สินของ </w:t>
      </w:r>
      <w:proofErr w:type="spellStart"/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อบต</w:t>
      </w:r>
      <w:proofErr w:type="spellEnd"/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.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10.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ให้มีตลาด ท่าเทียบเรือ และท่าข้าม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11.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กิจการเกี่ยวกับการพาณิชย์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12.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การท่องเที่ยว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       13.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การผังเมือง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</w:p>
    <w:p w:rsidR="005F6206" w:rsidRPr="005F6206" w:rsidRDefault="005F6206" w:rsidP="005F6206">
      <w:pPr>
        <w:pStyle w:val="a3"/>
        <w:rPr>
          <w:rFonts w:ascii="TH SarabunPSK" w:hAnsi="TH SarabunPSK" w:cs="TH SarabunPSK"/>
          <w:b/>
          <w:bCs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>อำนาจหน้าที่ตามแผนและขั้นตอนการกระจายอำนาจ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 xml:space="preserve">พระราชบัญญัติกำหนดแผนและขั้นตอนการกระจายอำนาจให้แก่องค์กรปกครองท้องถิ่น พ.ศ. </w:t>
      </w:r>
      <w:r w:rsidRPr="005F6206">
        <w:rPr>
          <w:rFonts w:ascii="TH SarabunPSK" w:hAnsi="TH SarabunPSK" w:cs="TH SarabunPSK"/>
          <w:color w:val="7030A0"/>
          <w:sz w:val="36"/>
          <w:szCs w:val="36"/>
        </w:rPr>
        <w:t xml:space="preserve">2542 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 xml:space="preserve">กำหนดให้ </w:t>
      </w:r>
      <w:proofErr w:type="spellStart"/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อบต</w:t>
      </w:r>
      <w:proofErr w:type="spellEnd"/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 xml:space="preserve">.มีอำนาจและหน้าที่ในการจัดระบบการบริการสาธารณะ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5F6206">
        <w:rPr>
          <w:rFonts w:ascii="TH SarabunPSK" w:hAnsi="TH SarabunPSK" w:cs="TH SarabunPSK"/>
          <w:color w:val="7030A0"/>
          <w:sz w:val="36"/>
          <w:szCs w:val="36"/>
        </w:rPr>
        <w:t xml:space="preserve">16 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ดังนี้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การจัดทำแผนพัฒนาท้องถิ่นของตนเอง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การจัดให้มี และบำรุงรักษาทางบกทางน้ำ และทางระบายน้ำ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3.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การจัดให้มีและควบคุมตลาด ท่าเทียบเรือ ท่าข้าม และที่จอดรถ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4.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การสาธารณูปโภค และการก่อสร้างอื่นๆ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5.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การสาธารณูปการ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6.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การส่งเสริม การฝึก และการประกอบอาชีพ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7.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คุ้มครอง ดูแล และบำรุงรักษาทรัพยากรธรรมชาติ และสิ่งแวดล้อม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8.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การส่งเสริมการท่องเที่ยว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lastRenderedPageBreak/>
        <w:t>9.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การจัดการศึกษา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10.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11.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12.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13.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การจัดให้มี และบำรุงรักษาสถานที่พักผ่อนหย่อนใจ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14.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การส่งเสริมกีฬา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15.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การส่งเสริมประชาธิปไตย ความเสมอภาค และสิทธิเสรีภาพของประชาชน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16.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ส่งเสริมการมีส่วนร่วมของราษฎรในการพัฒนาท้องถิ่น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17.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การรักษาความสะอาด และความเป็นระเบียบเรียบร้อยของบ้านเมือง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18.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การกำจัดมูลฝอย สิ่งปฏิกูล และน้ำเสีย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19.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การสาธารณสุข การอนามัยครอบครัว และการรักษาพยาบาล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20.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 xml:space="preserve">การจัดให้มี และควบคุมสุสาน </w:t>
      </w:r>
      <w:proofErr w:type="spellStart"/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และฌา</w:t>
      </w:r>
      <w:proofErr w:type="spellEnd"/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ปนสถาน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21.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การควบคุมการเลี้ยงสัตว์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22.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การจัดให้มี และควบคุมการฆ่าสัตว์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23.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24.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25.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การผังเมือง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26.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การขนส่ง และการวิศวกรรมจราจร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27.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การดูแลรักษาที่สาธารณะ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28.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การควบคุมอาคาร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29.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การป้องกันและบรรเทาสาธารณภัย</w:t>
      </w:r>
    </w:p>
    <w:p w:rsidR="005F6206" w:rsidRPr="005F6206" w:rsidRDefault="005F6206" w:rsidP="005F6206">
      <w:pPr>
        <w:pStyle w:val="a3"/>
        <w:rPr>
          <w:rFonts w:ascii="TH SarabunPSK" w:hAnsi="TH SarabunPSK" w:cs="TH SarabunPSK"/>
          <w:color w:val="7030A0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30.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 และทรัพย์สิน</w:t>
      </w:r>
    </w:p>
    <w:p w:rsidR="005F6206" w:rsidRPr="005F6206" w:rsidRDefault="005F6206" w:rsidP="005F6206">
      <w:pPr>
        <w:rPr>
          <w:rFonts w:ascii="TH SarabunPSK" w:hAnsi="TH SarabunPSK" w:cs="TH SarabunPSK"/>
          <w:sz w:val="36"/>
          <w:szCs w:val="36"/>
        </w:rPr>
      </w:pPr>
      <w:r w:rsidRPr="005F6206">
        <w:rPr>
          <w:rFonts w:ascii="TH SarabunPSK" w:hAnsi="TH SarabunPSK" w:cs="TH SarabunPSK"/>
          <w:color w:val="7030A0"/>
          <w:sz w:val="36"/>
          <w:szCs w:val="36"/>
        </w:rPr>
        <w:t>31.</w:t>
      </w:r>
      <w:r w:rsidRPr="005F6206">
        <w:rPr>
          <w:rFonts w:ascii="TH SarabunPSK" w:hAnsi="TH SarabunPSK" w:cs="TH SarabunPSK"/>
          <w:color w:val="7030A0"/>
          <w:sz w:val="36"/>
          <w:szCs w:val="36"/>
          <w:cs/>
        </w:rPr>
        <w:t>กิจอื่นใด ที่เป็นผลประโยชน์ของประชาชนในท้องถิ่นตามที่คณะกรรมการประกาศกำหนด</w:t>
      </w:r>
    </w:p>
    <w:p w:rsidR="001969DC" w:rsidRDefault="001969DC" w:rsidP="005E4CA0">
      <w:pPr>
        <w:jc w:val="center"/>
        <w:rPr>
          <w:rFonts w:ascii="TH SarabunPSK" w:hAnsi="TH SarabunPSK" w:cs="TH SarabunPSK"/>
          <w:sz w:val="36"/>
          <w:szCs w:val="36"/>
        </w:rPr>
      </w:pPr>
    </w:p>
    <w:p w:rsidR="005F6206" w:rsidRDefault="005E4CA0" w:rsidP="005E4CA0">
      <w:pPr>
        <w:jc w:val="center"/>
        <w:rPr>
          <w:rFonts w:ascii="TH SarabunPSK" w:hAnsi="TH SarabunPSK" w:cs="TH SarabunPSK"/>
          <w:sz w:val="36"/>
          <w:szCs w:val="36"/>
        </w:rPr>
      </w:pPr>
      <w:bookmarkStart w:id="0" w:name="_GoBack"/>
      <w:bookmarkEnd w:id="0"/>
      <w:r>
        <w:rPr>
          <w:rFonts w:ascii="TH SarabunPSK" w:hAnsi="TH SarabunPSK" w:cs="TH SarabunPSK" w:hint="cs"/>
          <w:sz w:val="36"/>
          <w:szCs w:val="36"/>
          <w:cs/>
        </w:rPr>
        <w:t>****************************</w:t>
      </w:r>
    </w:p>
    <w:sectPr w:rsidR="005F6206" w:rsidSect="005E4CA0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206"/>
    <w:rsid w:val="001969DC"/>
    <w:rsid w:val="00585EED"/>
    <w:rsid w:val="005E4CA0"/>
    <w:rsid w:val="005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7AEAA2-77D6-44E3-9817-41137CB5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62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F62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5F62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F62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F62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5F62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6206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5F6206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5F6206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5F6206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rsid w:val="005F62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rsid w:val="005F620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rsid w:val="005F6206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6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Cyber</dc:creator>
  <cp:keywords/>
  <dc:description/>
  <cp:lastModifiedBy>Cyber</cp:lastModifiedBy>
  <cp:revision>1</cp:revision>
  <dcterms:created xsi:type="dcterms:W3CDTF">2023-03-07T03:28:00Z</dcterms:created>
  <dcterms:modified xsi:type="dcterms:W3CDTF">2023-03-07T03:50:00Z</dcterms:modified>
</cp:coreProperties>
</file>